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Title"/>
        <w:jc w:val="center"/>
      </w:pPr>
      <w:r>
        <w:rPr>
          <w:rFonts w:ascii="Cambria" w:hAnsi="Cambria" w:eastAsia="Cambria"/>
          <w:b/>
          <w:i w:val="0"/>
          <w:color w:val="1F4E79"/>
          <w:sz w:val="36"/>
        </w:rPr>
        <w:t>Innovation Management Review Agenda &amp; Minutes</w:t>
      </w:r>
    </w:p>
    <w:p>
      <w:pPr>
        <w:jc w:val="center"/>
      </w:pPr>
      <w:r>
        <w:rPr>
          <w:rFonts w:ascii="Cambria" w:hAnsi="Cambria" w:eastAsia="Cambria"/>
          <w:b/>
          <w:i w:val="0"/>
          <w:color w:val="666666"/>
          <w:sz w:val="22"/>
        </w:rPr>
        <w:t>ISO 56001:2024 TOOLKIT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2880"/>
            <w:shd w:fill="D9EAF7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9"/>
              </w:rPr>
              <w:t>Document Code</w:t>
            </w:r>
          </w:p>
        </w:tc>
        <w:tc>
          <w:tcPr>
            <w:tcW w:type="dxa" w:w="6624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9"/>
              </w:rPr>
              <w:t>INMS-FRM-001</w:t>
            </w:r>
          </w:p>
        </w:tc>
      </w:tr>
      <w:tr>
        <w:tc>
          <w:tcPr>
            <w:tcW w:type="dxa" w:w="2880"/>
            <w:shd w:fill="D9EAF7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9"/>
              </w:rPr>
              <w:t>Document Type</w:t>
            </w:r>
          </w:p>
        </w:tc>
        <w:tc>
          <w:tcPr>
            <w:tcW w:type="dxa" w:w="6624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9"/>
              </w:rPr>
              <w:t>Form / Minutes Template</w:t>
            </w:r>
          </w:p>
        </w:tc>
      </w:tr>
      <w:tr>
        <w:tc>
          <w:tcPr>
            <w:tcW w:type="dxa" w:w="2880"/>
            <w:shd w:fill="D9EAF7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9"/>
              </w:rPr>
              <w:t>Version</w:t>
            </w:r>
          </w:p>
        </w:tc>
        <w:tc>
          <w:tcPr>
            <w:tcW w:type="dxa" w:w="6624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9"/>
              </w:rPr>
              <w:t>1.0</w:t>
            </w:r>
          </w:p>
        </w:tc>
      </w:tr>
      <w:tr>
        <w:tc>
          <w:tcPr>
            <w:tcW w:type="dxa" w:w="2880"/>
            <w:shd w:fill="D9EAF7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9"/>
              </w:rPr>
              <w:t>Effective Date</w:t>
            </w:r>
          </w:p>
        </w:tc>
        <w:tc>
          <w:tcPr>
            <w:tcW w:type="dxa" w:w="6624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9"/>
              </w:rPr>
              <w:t>2026-09-19</w:t>
            </w:r>
          </w:p>
        </w:tc>
      </w:tr>
      <w:tr>
        <w:tc>
          <w:tcPr>
            <w:tcW w:type="dxa" w:w="2880"/>
            <w:shd w:fill="D9EAF7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9"/>
              </w:rPr>
              <w:t>Classification</w:t>
            </w:r>
          </w:p>
        </w:tc>
        <w:tc>
          <w:tcPr>
            <w:tcW w:type="dxa" w:w="6624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9"/>
              </w:rPr>
              <w:t>INTERNAL</w:t>
            </w:r>
          </w:p>
        </w:tc>
      </w:tr>
      <w:tr>
        <w:tc>
          <w:tcPr>
            <w:tcW w:type="dxa" w:w="2880"/>
            <w:shd w:fill="D9EAF7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9"/>
              </w:rPr>
              <w:t>Organization</w:t>
            </w:r>
          </w:p>
        </w:tc>
        <w:tc>
          <w:tcPr>
            <w:tcW w:type="dxa" w:w="6624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9"/>
              </w:rPr>
              <w:t>[ORGANIZATION NAME]</w:t>
            </w:r>
          </w:p>
        </w:tc>
      </w:tr>
    </w:tbl>
    <w:p/>
    <w:p>
      <w:pPr>
        <w:jc w:val="center"/>
      </w:pPr>
      <w:r>
        <w:rPr>
          <w:rFonts w:ascii="Cambria" w:hAnsi="Cambria" w:eastAsia="Cambria"/>
          <w:b w:val="0"/>
          <w:i w:val="0"/>
          <w:color w:val="404040"/>
          <w:sz w:val="21"/>
        </w:rPr>
        <w:t>Controlled agenda and minutes template for ISO 56001 management review meetings, designed to capture review inputs, evidence, explicit decisions, resource commitments and action follow-up without pre-populating organizational results.</w:t>
      </w:r>
    </w:p>
    <w:p/>
    <w:p>
      <w:pPr>
        <w:pStyle w:val="ToolkitNote"/>
        <w:jc w:val="center"/>
      </w:pPr>
      <w:r>
        <w:t>Template / guidance content must be tailored, approved and controlled by the organization before formal use.</w:t>
      </w:r>
    </w:p>
    <w:p>
      <w:r>
        <w:br w:type="page"/>
      </w:r>
    </w:p>
    <w:p>
      <w:pPr>
        <w:pStyle w:val="Heading1"/>
      </w:pPr>
      <w:r>
        <w:t>Document Control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blHeader w:val="true"/>
        </w:trPr>
        <w:tc>
          <w:tcPr>
            <w:tcW w:type="dxa" w:w="2880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Field</w:t>
            </w:r>
          </w:p>
        </w:tc>
        <w:tc>
          <w:tcPr>
            <w:tcW w:type="dxa" w:w="6912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Requirement / Entry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Document code</w:t>
            </w:r>
          </w:p>
        </w:tc>
        <w:tc>
          <w:tcPr>
            <w:tcW w:type="dxa" w:w="691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INMS-FRM-001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Version</w:t>
            </w:r>
          </w:p>
        </w:tc>
        <w:tc>
          <w:tcPr>
            <w:tcW w:type="dxa" w:w="691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1.0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Classification</w:t>
            </w:r>
          </w:p>
        </w:tc>
        <w:tc>
          <w:tcPr>
            <w:tcW w:type="dxa" w:w="691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INTERNAL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Document owner</w:t>
            </w:r>
          </w:p>
        </w:tc>
        <w:tc>
          <w:tcPr>
            <w:tcW w:type="dxa" w:w="691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[DOCUMENT OWNER]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Approved by</w:t>
            </w:r>
          </w:p>
        </w:tc>
        <w:tc>
          <w:tcPr>
            <w:tcW w:type="dxa" w:w="691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[APPROVER]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Effective date</w:t>
            </w:r>
          </w:p>
        </w:tc>
        <w:tc>
          <w:tcPr>
            <w:tcW w:type="dxa" w:w="691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2026-09-19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Next review date</w:t>
            </w:r>
          </w:p>
        </w:tc>
        <w:tc>
          <w:tcPr>
            <w:tcW w:type="dxa" w:w="691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[REVIEW DATE]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Controlled location</w:t>
            </w:r>
          </w:p>
        </w:tc>
        <w:tc>
          <w:tcPr>
            <w:tcW w:type="dxa" w:w="691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[CONTROLLED REPOSITORY / URL]</w:t>
            </w:r>
          </w:p>
        </w:tc>
      </w:tr>
    </w:tbl>
    <w:p/>
    <w:p>
      <w:pPr>
        <w:pStyle w:val="Heading2"/>
      </w:pPr>
      <w:r>
        <w:t>Approval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rPr>
          <w:tblHeader w:val="true"/>
        </w:trPr>
        <w:tc>
          <w:tcPr>
            <w:tcW w:type="dxa" w:w="1872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Role</w:t>
            </w:r>
          </w:p>
        </w:tc>
        <w:tc>
          <w:tcPr>
            <w:tcW w:type="dxa" w:w="2592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Name</w:t>
            </w:r>
          </w:p>
        </w:tc>
        <w:tc>
          <w:tcPr>
            <w:tcW w:type="dxa" w:w="3888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Signature / Electronic Approval</w:t>
            </w:r>
          </w:p>
        </w:tc>
        <w:tc>
          <w:tcPr>
            <w:tcW w:type="dxa" w:w="1728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Date</w:t>
            </w:r>
          </w:p>
        </w:tc>
      </w:tr>
      <w:tr>
        <w:trPr>
          <w:cantSplit/>
        </w:trPr>
        <w:tc>
          <w:tcPr>
            <w:tcW w:type="dxa" w:w="187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Prepared by</w:t>
            </w:r>
          </w:p>
        </w:tc>
        <w:tc>
          <w:tcPr>
            <w:tcW w:type="dxa" w:w="259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[NAME]</w:t>
            </w:r>
          </w:p>
        </w:tc>
        <w:tc>
          <w:tcPr>
            <w:tcW w:type="dxa" w:w="388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[APPROVAL]</w:t>
            </w:r>
          </w:p>
        </w:tc>
        <w:tc>
          <w:tcPr>
            <w:tcW w:type="dxa" w:w="17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[DATE]</w:t>
            </w:r>
          </w:p>
        </w:tc>
      </w:tr>
      <w:tr>
        <w:trPr>
          <w:cantSplit/>
        </w:trPr>
        <w:tc>
          <w:tcPr>
            <w:tcW w:type="dxa" w:w="187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Reviewed by</w:t>
            </w:r>
          </w:p>
        </w:tc>
        <w:tc>
          <w:tcPr>
            <w:tcW w:type="dxa" w:w="259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[NAME]</w:t>
            </w:r>
          </w:p>
        </w:tc>
        <w:tc>
          <w:tcPr>
            <w:tcW w:type="dxa" w:w="388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[APPROVAL]</w:t>
            </w:r>
          </w:p>
        </w:tc>
        <w:tc>
          <w:tcPr>
            <w:tcW w:type="dxa" w:w="17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[DATE]</w:t>
            </w:r>
          </w:p>
        </w:tc>
      </w:tr>
      <w:tr>
        <w:trPr>
          <w:cantSplit/>
        </w:trPr>
        <w:tc>
          <w:tcPr>
            <w:tcW w:type="dxa" w:w="187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Approved by</w:t>
            </w:r>
          </w:p>
        </w:tc>
        <w:tc>
          <w:tcPr>
            <w:tcW w:type="dxa" w:w="259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[NAME]</w:t>
            </w:r>
          </w:p>
        </w:tc>
        <w:tc>
          <w:tcPr>
            <w:tcW w:type="dxa" w:w="388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[APPROVAL]</w:t>
            </w:r>
          </w:p>
        </w:tc>
        <w:tc>
          <w:tcPr>
            <w:tcW w:type="dxa" w:w="17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[DATE]</w:t>
            </w:r>
          </w:p>
        </w:tc>
      </w:tr>
    </w:tbl>
    <w:p/>
    <w:p>
      <w:pPr>
        <w:pStyle w:val="Heading2"/>
      </w:pPr>
      <w:r>
        <w:t>Revision History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rPr>
          <w:tblHeader w:val="true"/>
        </w:trPr>
        <w:tc>
          <w:tcPr>
            <w:tcW w:type="dxa" w:w="1440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Version</w:t>
            </w:r>
          </w:p>
        </w:tc>
        <w:tc>
          <w:tcPr>
            <w:tcW w:type="dxa" w:w="1872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Date</w:t>
            </w:r>
          </w:p>
        </w:tc>
        <w:tc>
          <w:tcPr>
            <w:tcW w:type="dxa" w:w="5472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Change Summary</w:t>
            </w:r>
          </w:p>
        </w:tc>
        <w:tc>
          <w:tcPr>
            <w:tcW w:type="dxa" w:w="1440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Approved By</w:t>
            </w:r>
          </w:p>
        </w:tc>
      </w:tr>
      <w:tr>
        <w:trPr>
          <w:cantSplit/>
        </w:trPr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1.0</w:t>
            </w:r>
          </w:p>
        </w:tc>
        <w:tc>
          <w:tcPr>
            <w:tcW w:type="dxa" w:w="187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2026-09-19</w:t>
            </w:r>
          </w:p>
        </w:tc>
        <w:tc>
          <w:tcPr>
            <w:tcW w:type="dxa" w:w="547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Initial toolkit issue</w:t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[APPROVER]</w:t>
            </w:r>
          </w:p>
        </w:tc>
      </w:tr>
      <w:tr>
        <w:trPr>
          <w:cantSplit/>
        </w:trPr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87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547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</w:tr>
      <w:tr>
        <w:trPr>
          <w:cantSplit/>
        </w:trPr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87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547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</w:tr>
    </w:tbl>
    <w:p/>
    <w:p>
      <w:pPr>
        <w:pStyle w:val="Heading1"/>
      </w:pPr>
      <w:r>
        <w:t>Document Contents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blHeader w:val="true"/>
        </w:trPr>
        <w:tc>
          <w:tcPr>
            <w:tcW w:type="dxa" w:w="1152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8"/>
              </w:rPr>
              <w:t>Section</w:t>
            </w:r>
          </w:p>
        </w:tc>
        <w:tc>
          <w:tcPr>
            <w:tcW w:type="dxa" w:w="8928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8"/>
              </w:rPr>
              <w:t>Content</w:t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1</w:t>
            </w:r>
          </w:p>
        </w:tc>
        <w:tc>
          <w:tcPr>
            <w:tcW w:type="dxa" w:w="89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Meeting identification</w:t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2</w:t>
            </w:r>
          </w:p>
        </w:tc>
        <w:tc>
          <w:tcPr>
            <w:tcW w:type="dxa" w:w="89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Attendance and authority</w:t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3</w:t>
            </w:r>
          </w:p>
        </w:tc>
        <w:tc>
          <w:tcPr>
            <w:tcW w:type="dxa" w:w="89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Agenda and review inputs</w:t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4</w:t>
            </w:r>
          </w:p>
        </w:tc>
        <w:tc>
          <w:tcPr>
            <w:tcW w:type="dxa" w:w="89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Performance and portfolio review</w:t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5</w:t>
            </w:r>
          </w:p>
        </w:tc>
        <w:tc>
          <w:tcPr>
            <w:tcW w:type="dxa" w:w="89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Decision log</w:t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6</w:t>
            </w:r>
          </w:p>
        </w:tc>
        <w:tc>
          <w:tcPr>
            <w:tcW w:type="dxa" w:w="89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Action log</w:t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7</w:t>
            </w:r>
          </w:p>
        </w:tc>
        <w:tc>
          <w:tcPr>
            <w:tcW w:type="dxa" w:w="89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System conclusion</w:t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8</w:t>
            </w:r>
          </w:p>
        </w:tc>
        <w:tc>
          <w:tcPr>
            <w:tcW w:type="dxa" w:w="89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Approval and distribution</w:t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9</w:t>
            </w:r>
          </w:p>
        </w:tc>
        <w:tc>
          <w:tcPr>
            <w:tcW w:type="dxa" w:w="89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Follow-up record</w:t>
            </w:r>
          </w:p>
        </w:tc>
      </w:tr>
    </w:tbl>
    <w:p/>
    <w:p>
      <w:pPr>
        <w:pStyle w:val="Heading1"/>
      </w:pPr>
      <w:r>
        <w:t>1. Meeting Identification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blHeader w:val="true"/>
        </w:trPr>
        <w:tc>
          <w:tcPr>
            <w:tcW w:type="dxa" w:w="3312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Field</w:t>
            </w:r>
          </w:p>
        </w:tc>
        <w:tc>
          <w:tcPr>
            <w:tcW w:type="dxa" w:w="6768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Entry</w:t>
            </w:r>
          </w:p>
        </w:tc>
      </w:tr>
      <w:tr>
        <w:trPr>
          <w:cantSplit/>
        </w:trPr>
        <w:tc>
          <w:tcPr>
            <w:tcW w:type="dxa" w:w="331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Review ID</w:t>
            </w:r>
          </w:p>
        </w:tc>
        <w:tc>
          <w:tcPr>
            <w:tcW w:type="dxa" w:w="676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[REVIEW ID]</w:t>
            </w:r>
          </w:p>
        </w:tc>
      </w:tr>
      <w:tr>
        <w:trPr>
          <w:cantSplit/>
        </w:trPr>
        <w:tc>
          <w:tcPr>
            <w:tcW w:type="dxa" w:w="331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Meeting date / time</w:t>
            </w:r>
          </w:p>
        </w:tc>
        <w:tc>
          <w:tcPr>
            <w:tcW w:type="dxa" w:w="676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[DATE / TIME]</w:t>
            </w:r>
          </w:p>
        </w:tc>
      </w:tr>
      <w:tr>
        <w:trPr>
          <w:cantSplit/>
        </w:trPr>
        <w:tc>
          <w:tcPr>
            <w:tcW w:type="dxa" w:w="331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Location / platform</w:t>
            </w:r>
          </w:p>
        </w:tc>
        <w:tc>
          <w:tcPr>
            <w:tcW w:type="dxa" w:w="676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[LOCATION / LINK]</w:t>
            </w:r>
          </w:p>
        </w:tc>
      </w:tr>
      <w:tr>
        <w:trPr>
          <w:cantSplit/>
        </w:trPr>
        <w:tc>
          <w:tcPr>
            <w:tcW w:type="dxa" w:w="331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Review period</w:t>
            </w:r>
          </w:p>
        </w:tc>
        <w:tc>
          <w:tcPr>
            <w:tcW w:type="dxa" w:w="676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[PERIOD COVERED]</w:t>
            </w:r>
          </w:p>
        </w:tc>
      </w:tr>
      <w:tr>
        <w:trPr>
          <w:cantSplit/>
        </w:trPr>
        <w:tc>
          <w:tcPr>
            <w:tcW w:type="dxa" w:w="331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Chair</w:t>
            </w:r>
          </w:p>
        </w:tc>
        <w:tc>
          <w:tcPr>
            <w:tcW w:type="dxa" w:w="676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[ROLE / NAME]</w:t>
            </w:r>
          </w:p>
        </w:tc>
      </w:tr>
      <w:tr>
        <w:trPr>
          <w:cantSplit/>
        </w:trPr>
        <w:tc>
          <w:tcPr>
            <w:tcW w:type="dxa" w:w="331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Minute taker</w:t>
            </w:r>
          </w:p>
        </w:tc>
        <w:tc>
          <w:tcPr>
            <w:tcW w:type="dxa" w:w="676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[ROLE / NAME]</w:t>
            </w:r>
          </w:p>
        </w:tc>
      </w:tr>
      <w:tr>
        <w:trPr>
          <w:cantSplit/>
        </w:trPr>
        <w:tc>
          <w:tcPr>
            <w:tcW w:type="dxa" w:w="331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IMS scope reviewed</w:t>
            </w:r>
          </w:p>
        </w:tc>
        <w:tc>
          <w:tcPr>
            <w:tcW w:type="dxa" w:w="676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[SCOPE]</w:t>
            </w:r>
          </w:p>
        </w:tc>
      </w:tr>
      <w:tr>
        <w:trPr>
          <w:cantSplit/>
        </w:trPr>
        <w:tc>
          <w:tcPr>
            <w:tcW w:type="dxa" w:w="331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Confidentiality / distribution</w:t>
            </w:r>
          </w:p>
        </w:tc>
        <w:tc>
          <w:tcPr>
            <w:tcW w:type="dxa" w:w="676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[CLASSIFICATION / CONTROLLED DISTRIBUTION]</w:t>
            </w:r>
          </w:p>
        </w:tc>
      </w:tr>
    </w:tbl>
    <w:p/>
    <w:p>
      <w:pPr>
        <w:pStyle w:val="Heading1"/>
      </w:pPr>
      <w:r>
        <w:t>2. Attendance and Authority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rPr>
          <w:tblHeader w:val="true"/>
        </w:trPr>
        <w:tc>
          <w:tcPr>
            <w:tcW w:type="dxa" w:w="2880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Role / Function</w:t>
            </w:r>
          </w:p>
        </w:tc>
        <w:tc>
          <w:tcPr>
            <w:tcW w:type="dxa" w:w="2592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Name</w:t>
            </w:r>
          </w:p>
        </w:tc>
        <w:tc>
          <w:tcPr>
            <w:tcW w:type="dxa" w:w="1584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Attendance</w:t>
            </w:r>
          </w:p>
        </w:tc>
        <w:tc>
          <w:tcPr>
            <w:tcW w:type="dxa" w:w="3024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Decision Authority / Notes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259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58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302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259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58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302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259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58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302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259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58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302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259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58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302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259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58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302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259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58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302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259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58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302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</w:tr>
    </w:tbl>
    <w:p/>
    <w:p>
      <w:pPr>
        <w:pStyle w:val="ToolkitNote"/>
      </w:pPr>
      <w:r>
        <w:rPr>
          <w:rFonts w:ascii="Cambria" w:hAnsi="Cambria" w:eastAsia="Cambria"/>
          <w:b w:val="0"/>
          <w:i/>
          <w:color w:val="C00000"/>
          <w:sz w:val="18"/>
        </w:rPr>
        <w:t>[Note] No Example Data is included in attendance, approval or decision fields because invented personal or governance data could be mistaken for an actual record.</w:t>
      </w:r>
    </w:p>
    <w:p>
      <w:pPr>
        <w:pStyle w:val="Heading1"/>
      </w:pPr>
      <w:r>
        <w:t>3. Agenda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82"/>
        <w:gridCol w:w="1682"/>
        <w:gridCol w:w="1682"/>
        <w:gridCol w:w="1682"/>
        <w:gridCol w:w="1682"/>
        <w:gridCol w:w="1682"/>
      </w:tblGrid>
      <w:tr>
        <w:trPr>
          <w:tblHeader w:val="true"/>
        </w:trPr>
        <w:tc>
          <w:tcPr>
            <w:tcW w:type="dxa" w:w="864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5"/>
              </w:rPr>
              <w:t>Item</w:t>
            </w:r>
          </w:p>
        </w:tc>
        <w:tc>
          <w:tcPr>
            <w:tcW w:type="dxa" w:w="4608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5"/>
              </w:rPr>
              <w:t>Review Topic</w:t>
            </w:r>
          </w:p>
        </w:tc>
        <w:tc>
          <w:tcPr>
            <w:tcW w:type="dxa" w:w="1728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5"/>
              </w:rPr>
              <w:t>Input Owner</w:t>
            </w:r>
          </w:p>
        </w:tc>
        <w:tc>
          <w:tcPr>
            <w:tcW w:type="dxa" w:w="2160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5"/>
              </w:rPr>
              <w:t>Pre-read / Evidence</w:t>
            </w:r>
          </w:p>
        </w:tc>
        <w:tc>
          <w:tcPr>
            <w:tcW w:type="dxa" w:w="864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5"/>
              </w:rPr>
              <w:t>Time</w:t>
            </w:r>
          </w:p>
        </w:tc>
        <w:tc>
          <w:tcPr>
            <w:tcW w:type="dxa" w:w="1296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5"/>
              </w:rPr>
              <w:t>Decision Needed?</w:t>
            </w:r>
          </w:p>
        </w:tc>
      </w:tr>
      <w:tr>
        <w:trPr>
          <w:cantSplit/>
        </w:trPr>
        <w:tc>
          <w:tcPr>
            <w:tcW w:type="dxa" w:w="86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1</w:t>
            </w:r>
          </w:p>
        </w:tc>
        <w:tc>
          <w:tcPr>
            <w:tcW w:type="dxa" w:w="460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Opening, scope, prior actions</w:t>
            </w:r>
          </w:p>
        </w:tc>
        <w:tc>
          <w:tcPr>
            <w:tcW w:type="dxa" w:w="17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</w:r>
          </w:p>
        </w:tc>
        <w:tc>
          <w:tcPr>
            <w:tcW w:type="dxa" w:w="216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</w:r>
          </w:p>
        </w:tc>
        <w:tc>
          <w:tcPr>
            <w:tcW w:type="dxa" w:w="86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</w:r>
          </w:p>
        </w:tc>
        <w:tc>
          <w:tcPr>
            <w:tcW w:type="dxa" w:w="129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</w:r>
          </w:p>
        </w:tc>
      </w:tr>
      <w:tr>
        <w:trPr>
          <w:cantSplit/>
        </w:trPr>
        <w:tc>
          <w:tcPr>
            <w:tcW w:type="dxa" w:w="86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2</w:t>
            </w:r>
          </w:p>
        </w:tc>
        <w:tc>
          <w:tcPr>
            <w:tcW w:type="dxa" w:w="460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Context, interested parties and material changes</w:t>
            </w:r>
          </w:p>
        </w:tc>
        <w:tc>
          <w:tcPr>
            <w:tcW w:type="dxa" w:w="17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</w:r>
          </w:p>
        </w:tc>
        <w:tc>
          <w:tcPr>
            <w:tcW w:type="dxa" w:w="216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</w:r>
          </w:p>
        </w:tc>
        <w:tc>
          <w:tcPr>
            <w:tcW w:type="dxa" w:w="86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</w:r>
          </w:p>
        </w:tc>
        <w:tc>
          <w:tcPr>
            <w:tcW w:type="dxa" w:w="129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</w:r>
          </w:p>
        </w:tc>
      </w:tr>
      <w:tr>
        <w:trPr>
          <w:cantSplit/>
        </w:trPr>
        <w:tc>
          <w:tcPr>
            <w:tcW w:type="dxa" w:w="86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3</w:t>
            </w:r>
          </w:p>
        </w:tc>
        <w:tc>
          <w:tcPr>
            <w:tcW w:type="dxa" w:w="460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Innovation intent, policy, strategy and objectives</w:t>
            </w:r>
          </w:p>
        </w:tc>
        <w:tc>
          <w:tcPr>
            <w:tcW w:type="dxa" w:w="17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</w:r>
          </w:p>
        </w:tc>
        <w:tc>
          <w:tcPr>
            <w:tcW w:type="dxa" w:w="216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</w:r>
          </w:p>
        </w:tc>
        <w:tc>
          <w:tcPr>
            <w:tcW w:type="dxa" w:w="86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</w:r>
          </w:p>
        </w:tc>
        <w:tc>
          <w:tcPr>
            <w:tcW w:type="dxa" w:w="129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</w:r>
          </w:p>
        </w:tc>
      </w:tr>
      <w:tr>
        <w:trPr>
          <w:cantSplit/>
        </w:trPr>
        <w:tc>
          <w:tcPr>
            <w:tcW w:type="dxa" w:w="86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4</w:t>
            </w:r>
          </w:p>
        </w:tc>
        <w:tc>
          <w:tcPr>
            <w:tcW w:type="dxa" w:w="460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Innovation portfolio and material initiative decisions</w:t>
            </w:r>
          </w:p>
        </w:tc>
        <w:tc>
          <w:tcPr>
            <w:tcW w:type="dxa" w:w="17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</w:r>
          </w:p>
        </w:tc>
        <w:tc>
          <w:tcPr>
            <w:tcW w:type="dxa" w:w="216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</w:r>
          </w:p>
        </w:tc>
        <w:tc>
          <w:tcPr>
            <w:tcW w:type="dxa" w:w="86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</w:r>
          </w:p>
        </w:tc>
        <w:tc>
          <w:tcPr>
            <w:tcW w:type="dxa" w:w="129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</w:r>
          </w:p>
        </w:tc>
      </w:tr>
      <w:tr>
        <w:trPr>
          <w:cantSplit/>
        </w:trPr>
        <w:tc>
          <w:tcPr>
            <w:tcW w:type="dxa" w:w="86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5</w:t>
            </w:r>
          </w:p>
        </w:tc>
        <w:tc>
          <w:tcPr>
            <w:tcW w:type="dxa" w:w="460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Innovation process performance and learning</w:t>
            </w:r>
          </w:p>
        </w:tc>
        <w:tc>
          <w:tcPr>
            <w:tcW w:type="dxa" w:w="17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</w:r>
          </w:p>
        </w:tc>
        <w:tc>
          <w:tcPr>
            <w:tcW w:type="dxa" w:w="216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</w:r>
          </w:p>
        </w:tc>
        <w:tc>
          <w:tcPr>
            <w:tcW w:type="dxa" w:w="86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</w:r>
          </w:p>
        </w:tc>
        <w:tc>
          <w:tcPr>
            <w:tcW w:type="dxa" w:w="129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</w:r>
          </w:p>
        </w:tc>
      </w:tr>
      <w:tr>
        <w:trPr>
          <w:cantSplit/>
        </w:trPr>
        <w:tc>
          <w:tcPr>
            <w:tcW w:type="dxa" w:w="86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6</w:t>
            </w:r>
          </w:p>
        </w:tc>
        <w:tc>
          <w:tcPr>
            <w:tcW w:type="dxa" w:w="460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Value realization and adoption</w:t>
            </w:r>
          </w:p>
        </w:tc>
        <w:tc>
          <w:tcPr>
            <w:tcW w:type="dxa" w:w="17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</w:r>
          </w:p>
        </w:tc>
        <w:tc>
          <w:tcPr>
            <w:tcW w:type="dxa" w:w="216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</w:r>
          </w:p>
        </w:tc>
        <w:tc>
          <w:tcPr>
            <w:tcW w:type="dxa" w:w="86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</w:r>
          </w:p>
        </w:tc>
        <w:tc>
          <w:tcPr>
            <w:tcW w:type="dxa" w:w="129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</w:r>
          </w:p>
        </w:tc>
      </w:tr>
      <w:tr>
        <w:trPr>
          <w:cantSplit/>
        </w:trPr>
        <w:tc>
          <w:tcPr>
            <w:tcW w:type="dxa" w:w="86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7</w:t>
            </w:r>
          </w:p>
        </w:tc>
        <w:tc>
          <w:tcPr>
            <w:tcW w:type="dxa" w:w="460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Resources, competence, culture and collaboration</w:t>
            </w:r>
          </w:p>
        </w:tc>
        <w:tc>
          <w:tcPr>
            <w:tcW w:type="dxa" w:w="17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</w:r>
          </w:p>
        </w:tc>
        <w:tc>
          <w:tcPr>
            <w:tcW w:type="dxa" w:w="216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</w:r>
          </w:p>
        </w:tc>
        <w:tc>
          <w:tcPr>
            <w:tcW w:type="dxa" w:w="86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</w:r>
          </w:p>
        </w:tc>
        <w:tc>
          <w:tcPr>
            <w:tcW w:type="dxa" w:w="129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</w:r>
          </w:p>
        </w:tc>
      </w:tr>
      <w:tr>
        <w:trPr>
          <w:cantSplit/>
        </w:trPr>
        <w:tc>
          <w:tcPr>
            <w:tcW w:type="dxa" w:w="86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8</w:t>
            </w:r>
          </w:p>
        </w:tc>
        <w:tc>
          <w:tcPr>
            <w:tcW w:type="dxa" w:w="460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Knowledge, intellectual property and support controls</w:t>
            </w:r>
          </w:p>
        </w:tc>
        <w:tc>
          <w:tcPr>
            <w:tcW w:type="dxa" w:w="17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</w:r>
          </w:p>
        </w:tc>
        <w:tc>
          <w:tcPr>
            <w:tcW w:type="dxa" w:w="216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</w:r>
          </w:p>
        </w:tc>
        <w:tc>
          <w:tcPr>
            <w:tcW w:type="dxa" w:w="86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</w:r>
          </w:p>
        </w:tc>
        <w:tc>
          <w:tcPr>
            <w:tcW w:type="dxa" w:w="129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</w:r>
          </w:p>
        </w:tc>
      </w:tr>
      <w:tr>
        <w:trPr>
          <w:cantSplit/>
        </w:trPr>
        <w:tc>
          <w:tcPr>
            <w:tcW w:type="dxa" w:w="86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9</w:t>
            </w:r>
          </w:p>
        </w:tc>
        <w:tc>
          <w:tcPr>
            <w:tcW w:type="dxa" w:w="460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Risks, opportunities and significant changes</w:t>
            </w:r>
          </w:p>
        </w:tc>
        <w:tc>
          <w:tcPr>
            <w:tcW w:type="dxa" w:w="17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</w:r>
          </w:p>
        </w:tc>
        <w:tc>
          <w:tcPr>
            <w:tcW w:type="dxa" w:w="216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</w:r>
          </w:p>
        </w:tc>
        <w:tc>
          <w:tcPr>
            <w:tcW w:type="dxa" w:w="86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</w:r>
          </w:p>
        </w:tc>
        <w:tc>
          <w:tcPr>
            <w:tcW w:type="dxa" w:w="129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</w:r>
          </w:p>
        </w:tc>
      </w:tr>
      <w:tr>
        <w:trPr>
          <w:cantSplit/>
        </w:trPr>
        <w:tc>
          <w:tcPr>
            <w:tcW w:type="dxa" w:w="86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10</w:t>
            </w:r>
          </w:p>
        </w:tc>
        <w:tc>
          <w:tcPr>
            <w:tcW w:type="dxa" w:w="460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Measurement, internal audit, NC/CAPA and improvement</w:t>
            </w:r>
          </w:p>
        </w:tc>
        <w:tc>
          <w:tcPr>
            <w:tcW w:type="dxa" w:w="17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</w:r>
          </w:p>
        </w:tc>
        <w:tc>
          <w:tcPr>
            <w:tcW w:type="dxa" w:w="216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</w:r>
          </w:p>
        </w:tc>
        <w:tc>
          <w:tcPr>
            <w:tcW w:type="dxa" w:w="86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</w:r>
          </w:p>
        </w:tc>
        <w:tc>
          <w:tcPr>
            <w:tcW w:type="dxa" w:w="129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</w:r>
          </w:p>
        </w:tc>
      </w:tr>
      <w:tr>
        <w:trPr>
          <w:cantSplit/>
        </w:trPr>
        <w:tc>
          <w:tcPr>
            <w:tcW w:type="dxa" w:w="86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11</w:t>
            </w:r>
          </w:p>
        </w:tc>
        <w:tc>
          <w:tcPr>
            <w:tcW w:type="dxa" w:w="460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System suitability, adequacy and effectiveness conclusion</w:t>
            </w:r>
          </w:p>
        </w:tc>
        <w:tc>
          <w:tcPr>
            <w:tcW w:type="dxa" w:w="17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</w:r>
          </w:p>
        </w:tc>
        <w:tc>
          <w:tcPr>
            <w:tcW w:type="dxa" w:w="216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</w:r>
          </w:p>
        </w:tc>
        <w:tc>
          <w:tcPr>
            <w:tcW w:type="dxa" w:w="86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</w:r>
          </w:p>
        </w:tc>
        <w:tc>
          <w:tcPr>
            <w:tcW w:type="dxa" w:w="129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</w:r>
          </w:p>
        </w:tc>
      </w:tr>
      <w:tr>
        <w:trPr>
          <w:cantSplit/>
        </w:trPr>
        <w:tc>
          <w:tcPr>
            <w:tcW w:type="dxa" w:w="86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12</w:t>
            </w:r>
          </w:p>
        </w:tc>
        <w:tc>
          <w:tcPr>
            <w:tcW w:type="dxa" w:w="460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Decisions, resources, actions and communications</w:t>
            </w:r>
          </w:p>
        </w:tc>
        <w:tc>
          <w:tcPr>
            <w:tcW w:type="dxa" w:w="17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</w:r>
          </w:p>
        </w:tc>
        <w:tc>
          <w:tcPr>
            <w:tcW w:type="dxa" w:w="216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</w:r>
          </w:p>
        </w:tc>
        <w:tc>
          <w:tcPr>
            <w:tcW w:type="dxa" w:w="86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</w:r>
          </w:p>
        </w:tc>
        <w:tc>
          <w:tcPr>
            <w:tcW w:type="dxa" w:w="129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</w:r>
          </w:p>
        </w:tc>
      </w:tr>
    </w:tbl>
    <w:p/>
    <w:p>
      <w:pPr>
        <w:pStyle w:val="Heading1"/>
      </w:pPr>
      <w:r>
        <w:t>4. Previous Management Review Actions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42"/>
        <w:gridCol w:w="1442"/>
        <w:gridCol w:w="1442"/>
        <w:gridCol w:w="1442"/>
        <w:gridCol w:w="1442"/>
        <w:gridCol w:w="1442"/>
        <w:gridCol w:w="1442"/>
      </w:tblGrid>
      <w:tr>
        <w:trPr>
          <w:tblHeader w:val="true"/>
        </w:trPr>
        <w:tc>
          <w:tcPr>
            <w:tcW w:type="dxa" w:w="1152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4"/>
              </w:rPr>
              <w:t>Action ID</w:t>
            </w:r>
          </w:p>
        </w:tc>
        <w:tc>
          <w:tcPr>
            <w:tcW w:type="dxa" w:w="2880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4"/>
              </w:rPr>
              <w:t>Prior Decision / Action</w:t>
            </w:r>
          </w:p>
        </w:tc>
        <w:tc>
          <w:tcPr>
            <w:tcW w:type="dxa" w:w="1440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4"/>
              </w:rPr>
              <w:t>Owner</w:t>
            </w:r>
          </w:p>
        </w:tc>
        <w:tc>
          <w:tcPr>
            <w:tcW w:type="dxa" w:w="1296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4"/>
              </w:rPr>
              <w:t>Due Date</w:t>
            </w:r>
          </w:p>
        </w:tc>
        <w:tc>
          <w:tcPr>
            <w:tcW w:type="dxa" w:w="1296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4"/>
              </w:rPr>
              <w:t>Status</w:t>
            </w:r>
          </w:p>
        </w:tc>
        <w:tc>
          <w:tcPr>
            <w:tcW w:type="dxa" w:w="2016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4"/>
              </w:rPr>
              <w:t>Evidence / Effectiveness</w:t>
            </w:r>
          </w:p>
        </w:tc>
        <w:tc>
          <w:tcPr>
            <w:tcW w:type="dxa" w:w="1440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4"/>
              </w:rPr>
              <w:t>Review Decision</w:t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29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29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201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29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29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201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29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29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201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29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29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201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29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29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201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29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29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201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29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29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201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29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29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201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</w:tr>
    </w:tbl>
    <w:p/>
    <w:p>
      <w:pPr>
        <w:pStyle w:val="Heading1"/>
      </w:pPr>
      <w:r>
        <w:t>5. Review Input Record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rPr>
          <w:tblHeader w:val="true"/>
        </w:trPr>
        <w:tc>
          <w:tcPr>
            <w:tcW w:type="dxa" w:w="2592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5"/>
              </w:rPr>
              <w:t>Review Input</w:t>
            </w:r>
          </w:p>
        </w:tc>
        <w:tc>
          <w:tcPr>
            <w:tcW w:type="dxa" w:w="3744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5"/>
              </w:rPr>
              <w:t>Summary of Actual Evidence / Trend</w:t>
            </w:r>
          </w:p>
        </w:tc>
        <w:tc>
          <w:tcPr>
            <w:tcW w:type="dxa" w:w="2304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5"/>
              </w:rPr>
              <w:t>Issue / Opportunity / Decision Request</w:t>
            </w:r>
          </w:p>
        </w:tc>
        <w:tc>
          <w:tcPr>
            <w:tcW w:type="dxa" w:w="1728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5"/>
              </w:rPr>
              <w:t>Decision / Conclusion</w:t>
            </w:r>
          </w:p>
        </w:tc>
      </w:tr>
      <w:tr>
        <w:trPr>
          <w:cantSplit/>
        </w:trPr>
        <w:tc>
          <w:tcPr>
            <w:tcW w:type="dxa" w:w="259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Context / interested parties</w:t>
            </w:r>
          </w:p>
        </w:tc>
        <w:tc>
          <w:tcPr>
            <w:tcW w:type="dxa" w:w="374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</w:r>
          </w:p>
        </w:tc>
        <w:tc>
          <w:tcPr>
            <w:tcW w:type="dxa" w:w="230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</w:r>
          </w:p>
        </w:tc>
        <w:tc>
          <w:tcPr>
            <w:tcW w:type="dxa" w:w="17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</w:r>
          </w:p>
        </w:tc>
      </w:tr>
      <w:tr>
        <w:trPr>
          <w:cantSplit/>
        </w:trPr>
        <w:tc>
          <w:tcPr>
            <w:tcW w:type="dxa" w:w="259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Innovation intent / policy / strategy</w:t>
            </w:r>
          </w:p>
        </w:tc>
        <w:tc>
          <w:tcPr>
            <w:tcW w:type="dxa" w:w="374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</w:r>
          </w:p>
        </w:tc>
        <w:tc>
          <w:tcPr>
            <w:tcW w:type="dxa" w:w="230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</w:r>
          </w:p>
        </w:tc>
        <w:tc>
          <w:tcPr>
            <w:tcW w:type="dxa" w:w="17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</w:r>
          </w:p>
        </w:tc>
      </w:tr>
      <w:tr>
        <w:trPr>
          <w:cantSplit/>
        </w:trPr>
        <w:tc>
          <w:tcPr>
            <w:tcW w:type="dxa" w:w="259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Objectives</w:t>
            </w:r>
          </w:p>
        </w:tc>
        <w:tc>
          <w:tcPr>
            <w:tcW w:type="dxa" w:w="374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</w:r>
          </w:p>
        </w:tc>
        <w:tc>
          <w:tcPr>
            <w:tcW w:type="dxa" w:w="230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</w:r>
          </w:p>
        </w:tc>
        <w:tc>
          <w:tcPr>
            <w:tcW w:type="dxa" w:w="17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</w:r>
          </w:p>
        </w:tc>
      </w:tr>
      <w:tr>
        <w:trPr>
          <w:cantSplit/>
        </w:trPr>
        <w:tc>
          <w:tcPr>
            <w:tcW w:type="dxa" w:w="259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Portfolio balance / allocation / decisions</w:t>
            </w:r>
          </w:p>
        </w:tc>
        <w:tc>
          <w:tcPr>
            <w:tcW w:type="dxa" w:w="374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</w:r>
          </w:p>
        </w:tc>
        <w:tc>
          <w:tcPr>
            <w:tcW w:type="dxa" w:w="230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</w:r>
          </w:p>
        </w:tc>
        <w:tc>
          <w:tcPr>
            <w:tcW w:type="dxa" w:w="17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</w:r>
          </w:p>
        </w:tc>
      </w:tr>
      <w:tr>
        <w:trPr>
          <w:cantSplit/>
        </w:trPr>
        <w:tc>
          <w:tcPr>
            <w:tcW w:type="dxa" w:w="259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Innovation initiatives / operations</w:t>
            </w:r>
          </w:p>
        </w:tc>
        <w:tc>
          <w:tcPr>
            <w:tcW w:type="dxa" w:w="374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</w:r>
          </w:p>
        </w:tc>
        <w:tc>
          <w:tcPr>
            <w:tcW w:type="dxa" w:w="230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</w:r>
          </w:p>
        </w:tc>
        <w:tc>
          <w:tcPr>
            <w:tcW w:type="dxa" w:w="17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</w:r>
          </w:p>
        </w:tc>
      </w:tr>
      <w:tr>
        <w:trPr>
          <w:cantSplit/>
        </w:trPr>
        <w:tc>
          <w:tcPr>
            <w:tcW w:type="dxa" w:w="259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Value realization / adoption</w:t>
            </w:r>
          </w:p>
        </w:tc>
        <w:tc>
          <w:tcPr>
            <w:tcW w:type="dxa" w:w="374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</w:r>
          </w:p>
        </w:tc>
        <w:tc>
          <w:tcPr>
            <w:tcW w:type="dxa" w:w="230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</w:r>
          </w:p>
        </w:tc>
        <w:tc>
          <w:tcPr>
            <w:tcW w:type="dxa" w:w="17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</w:r>
          </w:p>
        </w:tc>
      </w:tr>
      <w:tr>
        <w:trPr>
          <w:cantSplit/>
        </w:trPr>
        <w:tc>
          <w:tcPr>
            <w:tcW w:type="dxa" w:w="259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Resources / competence</w:t>
            </w:r>
          </w:p>
        </w:tc>
        <w:tc>
          <w:tcPr>
            <w:tcW w:type="dxa" w:w="374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</w:r>
          </w:p>
        </w:tc>
        <w:tc>
          <w:tcPr>
            <w:tcW w:type="dxa" w:w="230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</w:r>
          </w:p>
        </w:tc>
        <w:tc>
          <w:tcPr>
            <w:tcW w:type="dxa" w:w="17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</w:r>
          </w:p>
        </w:tc>
      </w:tr>
      <w:tr>
        <w:trPr>
          <w:cantSplit/>
        </w:trPr>
        <w:tc>
          <w:tcPr>
            <w:tcW w:type="dxa" w:w="259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Culture / collaboration</w:t>
            </w:r>
          </w:p>
        </w:tc>
        <w:tc>
          <w:tcPr>
            <w:tcW w:type="dxa" w:w="374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</w:r>
          </w:p>
        </w:tc>
        <w:tc>
          <w:tcPr>
            <w:tcW w:type="dxa" w:w="230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</w:r>
          </w:p>
        </w:tc>
        <w:tc>
          <w:tcPr>
            <w:tcW w:type="dxa" w:w="17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</w:r>
          </w:p>
        </w:tc>
      </w:tr>
      <w:tr>
        <w:trPr>
          <w:cantSplit/>
        </w:trPr>
        <w:tc>
          <w:tcPr>
            <w:tcW w:type="dxa" w:w="259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Knowledge / IP</w:t>
            </w:r>
          </w:p>
        </w:tc>
        <w:tc>
          <w:tcPr>
            <w:tcW w:type="dxa" w:w="374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</w:r>
          </w:p>
        </w:tc>
        <w:tc>
          <w:tcPr>
            <w:tcW w:type="dxa" w:w="230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</w:r>
          </w:p>
        </w:tc>
        <w:tc>
          <w:tcPr>
            <w:tcW w:type="dxa" w:w="17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</w:r>
          </w:p>
        </w:tc>
      </w:tr>
      <w:tr>
        <w:trPr>
          <w:cantSplit/>
        </w:trPr>
        <w:tc>
          <w:tcPr>
            <w:tcW w:type="dxa" w:w="259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Risks / opportunities</w:t>
            </w:r>
          </w:p>
        </w:tc>
        <w:tc>
          <w:tcPr>
            <w:tcW w:type="dxa" w:w="374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</w:r>
          </w:p>
        </w:tc>
        <w:tc>
          <w:tcPr>
            <w:tcW w:type="dxa" w:w="230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</w:r>
          </w:p>
        </w:tc>
        <w:tc>
          <w:tcPr>
            <w:tcW w:type="dxa" w:w="17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</w:r>
          </w:p>
        </w:tc>
      </w:tr>
      <w:tr>
        <w:trPr>
          <w:cantSplit/>
        </w:trPr>
        <w:tc>
          <w:tcPr>
            <w:tcW w:type="dxa" w:w="259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Performance measurements</w:t>
            </w:r>
          </w:p>
        </w:tc>
        <w:tc>
          <w:tcPr>
            <w:tcW w:type="dxa" w:w="374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</w:r>
          </w:p>
        </w:tc>
        <w:tc>
          <w:tcPr>
            <w:tcW w:type="dxa" w:w="230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</w:r>
          </w:p>
        </w:tc>
        <w:tc>
          <w:tcPr>
            <w:tcW w:type="dxa" w:w="17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</w:r>
          </w:p>
        </w:tc>
      </w:tr>
      <w:tr>
        <w:trPr>
          <w:cantSplit/>
        </w:trPr>
        <w:tc>
          <w:tcPr>
            <w:tcW w:type="dxa" w:w="259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Internal audit / external assessment</w:t>
            </w:r>
          </w:p>
        </w:tc>
        <w:tc>
          <w:tcPr>
            <w:tcW w:type="dxa" w:w="374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</w:r>
          </w:p>
        </w:tc>
        <w:tc>
          <w:tcPr>
            <w:tcW w:type="dxa" w:w="230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</w:r>
          </w:p>
        </w:tc>
        <w:tc>
          <w:tcPr>
            <w:tcW w:type="dxa" w:w="17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</w:r>
          </w:p>
        </w:tc>
      </w:tr>
      <w:tr>
        <w:trPr>
          <w:cantSplit/>
        </w:trPr>
        <w:tc>
          <w:tcPr>
            <w:tcW w:type="dxa" w:w="259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Nonconformity / corrective action</w:t>
            </w:r>
          </w:p>
        </w:tc>
        <w:tc>
          <w:tcPr>
            <w:tcW w:type="dxa" w:w="374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</w:r>
          </w:p>
        </w:tc>
        <w:tc>
          <w:tcPr>
            <w:tcW w:type="dxa" w:w="230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</w:r>
          </w:p>
        </w:tc>
        <w:tc>
          <w:tcPr>
            <w:tcW w:type="dxa" w:w="17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</w:r>
          </w:p>
        </w:tc>
      </w:tr>
      <w:tr>
        <w:trPr>
          <w:cantSplit/>
        </w:trPr>
        <w:tc>
          <w:tcPr>
            <w:tcW w:type="dxa" w:w="259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Improvement / learning</w:t>
            </w:r>
          </w:p>
        </w:tc>
        <w:tc>
          <w:tcPr>
            <w:tcW w:type="dxa" w:w="374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</w:r>
          </w:p>
        </w:tc>
        <w:tc>
          <w:tcPr>
            <w:tcW w:type="dxa" w:w="230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</w:r>
          </w:p>
        </w:tc>
        <w:tc>
          <w:tcPr>
            <w:tcW w:type="dxa" w:w="17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</w:r>
          </w:p>
        </w:tc>
      </w:tr>
    </w:tbl>
    <w:p/>
    <w:p>
      <w:pPr>
        <w:pStyle w:val="Heading1"/>
      </w:pPr>
      <w:r>
        <w:t>6. Key Performance Snapshot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42"/>
        <w:gridCol w:w="1442"/>
        <w:gridCol w:w="1442"/>
        <w:gridCol w:w="1442"/>
        <w:gridCol w:w="1442"/>
        <w:gridCol w:w="1442"/>
        <w:gridCol w:w="1442"/>
      </w:tblGrid>
      <w:tr>
        <w:trPr>
          <w:tblHeader w:val="true"/>
        </w:trPr>
        <w:tc>
          <w:tcPr>
            <w:tcW w:type="dxa" w:w="2448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4"/>
              </w:rPr>
              <w:t>Metric / Indicator</w:t>
            </w:r>
          </w:p>
        </w:tc>
        <w:tc>
          <w:tcPr>
            <w:tcW w:type="dxa" w:w="1152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4"/>
              </w:rPr>
              <w:t>Period</w:t>
            </w:r>
          </w:p>
        </w:tc>
        <w:tc>
          <w:tcPr>
            <w:tcW w:type="dxa" w:w="1440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4"/>
              </w:rPr>
              <w:t>Target / Expectation</w:t>
            </w:r>
          </w:p>
        </w:tc>
        <w:tc>
          <w:tcPr>
            <w:tcW w:type="dxa" w:w="1440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4"/>
              </w:rPr>
              <w:t>Actual Result</w:t>
            </w:r>
          </w:p>
        </w:tc>
        <w:tc>
          <w:tcPr>
            <w:tcW w:type="dxa" w:w="1008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4"/>
              </w:rPr>
              <w:t>Trend</w:t>
            </w:r>
          </w:p>
        </w:tc>
        <w:tc>
          <w:tcPr>
            <w:tcW w:type="dxa" w:w="2160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4"/>
              </w:rPr>
              <w:t>Interpretation</w:t>
            </w:r>
          </w:p>
        </w:tc>
        <w:tc>
          <w:tcPr>
            <w:tcW w:type="dxa" w:w="1584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4"/>
              </w:rPr>
              <w:t>Decision / Action</w:t>
            </w:r>
          </w:p>
        </w:tc>
      </w:tr>
      <w:tr>
        <w:trPr>
          <w:cantSplit/>
        </w:trPr>
        <w:tc>
          <w:tcPr>
            <w:tcW w:type="dxa" w:w="244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00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216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58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</w:tr>
      <w:tr>
        <w:trPr>
          <w:cantSplit/>
        </w:trPr>
        <w:tc>
          <w:tcPr>
            <w:tcW w:type="dxa" w:w="244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00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216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58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</w:tr>
      <w:tr>
        <w:trPr>
          <w:cantSplit/>
        </w:trPr>
        <w:tc>
          <w:tcPr>
            <w:tcW w:type="dxa" w:w="244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00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216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58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</w:tr>
      <w:tr>
        <w:trPr>
          <w:cantSplit/>
        </w:trPr>
        <w:tc>
          <w:tcPr>
            <w:tcW w:type="dxa" w:w="244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00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216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58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</w:tr>
      <w:tr>
        <w:trPr>
          <w:cantSplit/>
        </w:trPr>
        <w:tc>
          <w:tcPr>
            <w:tcW w:type="dxa" w:w="244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00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216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58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</w:tr>
      <w:tr>
        <w:trPr>
          <w:cantSplit/>
        </w:trPr>
        <w:tc>
          <w:tcPr>
            <w:tcW w:type="dxa" w:w="244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00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216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58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</w:tr>
      <w:tr>
        <w:trPr>
          <w:cantSplit/>
        </w:trPr>
        <w:tc>
          <w:tcPr>
            <w:tcW w:type="dxa" w:w="244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00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216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58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</w:tr>
      <w:tr>
        <w:trPr>
          <w:cantSplit/>
        </w:trPr>
        <w:tc>
          <w:tcPr>
            <w:tcW w:type="dxa" w:w="244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00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216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58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</w:tr>
      <w:tr>
        <w:trPr>
          <w:cantSplit/>
        </w:trPr>
        <w:tc>
          <w:tcPr>
            <w:tcW w:type="dxa" w:w="244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00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216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58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</w:tr>
      <w:tr>
        <w:trPr>
          <w:cantSplit/>
        </w:trPr>
        <w:tc>
          <w:tcPr>
            <w:tcW w:type="dxa" w:w="244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00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216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58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</w:tr>
    </w:tbl>
    <w:p/>
    <w:p>
      <w:pPr>
        <w:pStyle w:val="ToolkitNote"/>
      </w:pPr>
      <w:r>
        <w:rPr>
          <w:rFonts w:ascii="Cambria" w:hAnsi="Cambria" w:eastAsia="Cambria"/>
          <w:b w:val="0"/>
          <w:i/>
          <w:color w:val="C00000"/>
          <w:sz w:val="18"/>
        </w:rPr>
        <w:t>[Note] Use Actual Data only in the issued management-review record. If illustrative or test data is used during template development, remove it before approval of the minutes.</w:t>
      </w:r>
    </w:p>
    <w:p>
      <w:pPr>
        <w:pStyle w:val="Heading1"/>
      </w:pPr>
      <w:r>
        <w:t>7. Portfolio and Initiative Decision Log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42"/>
        <w:gridCol w:w="1442"/>
        <w:gridCol w:w="1442"/>
        <w:gridCol w:w="1442"/>
        <w:gridCol w:w="1442"/>
        <w:gridCol w:w="1442"/>
        <w:gridCol w:w="1442"/>
      </w:tblGrid>
      <w:tr>
        <w:trPr>
          <w:tblHeader w:val="true"/>
        </w:trPr>
        <w:tc>
          <w:tcPr>
            <w:tcW w:type="dxa" w:w="1152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4"/>
              </w:rPr>
              <w:t>Decision ID</w:t>
            </w:r>
          </w:p>
        </w:tc>
        <w:tc>
          <w:tcPr>
            <w:tcW w:type="dxa" w:w="2304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4"/>
              </w:rPr>
              <w:t>Portfolio / Initiative</w:t>
            </w:r>
          </w:p>
        </w:tc>
        <w:tc>
          <w:tcPr>
            <w:tcW w:type="dxa" w:w="2592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4"/>
              </w:rPr>
              <w:t>Evidence Considered</w:t>
            </w:r>
          </w:p>
        </w:tc>
        <w:tc>
          <w:tcPr>
            <w:tcW w:type="dxa" w:w="1296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4"/>
              </w:rPr>
              <w:t>Decision</w:t>
            </w:r>
          </w:p>
        </w:tc>
        <w:tc>
          <w:tcPr>
            <w:tcW w:type="dxa" w:w="2304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4"/>
              </w:rPr>
              <w:t>Conditions / Rationale</w:t>
            </w:r>
          </w:p>
        </w:tc>
        <w:tc>
          <w:tcPr>
            <w:tcW w:type="dxa" w:w="1440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4"/>
              </w:rPr>
              <w:t>Decision Owner</w:t>
            </w:r>
          </w:p>
        </w:tc>
        <w:tc>
          <w:tcPr>
            <w:tcW w:type="dxa" w:w="1152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4"/>
              </w:rPr>
              <w:t>Effective Date</w:t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230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259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29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230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230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259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29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230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230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259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29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230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230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259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29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230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230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259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29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230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230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259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29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230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230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259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29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230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230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259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29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230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</w:tr>
    </w:tbl>
    <w:p/>
    <w:p>
      <w:pPr>
        <w:pStyle w:val="Heading1"/>
      </w:pPr>
      <w:r>
        <w:t>8. Management Decisions and Resource Commitments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42"/>
        <w:gridCol w:w="1442"/>
        <w:gridCol w:w="1442"/>
        <w:gridCol w:w="1442"/>
        <w:gridCol w:w="1442"/>
        <w:gridCol w:w="1442"/>
        <w:gridCol w:w="1442"/>
      </w:tblGrid>
      <w:tr>
        <w:trPr>
          <w:tblHeader w:val="true"/>
        </w:trPr>
        <w:tc>
          <w:tcPr>
            <w:tcW w:type="dxa" w:w="1152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4"/>
              </w:rPr>
              <w:t>Decision ID</w:t>
            </w:r>
          </w:p>
        </w:tc>
        <w:tc>
          <w:tcPr>
            <w:tcW w:type="dxa" w:w="3024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4"/>
              </w:rPr>
              <w:t>Decision / Required Change</w:t>
            </w:r>
          </w:p>
        </w:tc>
        <w:tc>
          <w:tcPr>
            <w:tcW w:type="dxa" w:w="2304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4"/>
              </w:rPr>
              <w:t>Reason / Evidence</w:t>
            </w:r>
          </w:p>
        </w:tc>
        <w:tc>
          <w:tcPr>
            <w:tcW w:type="dxa" w:w="1584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4"/>
              </w:rPr>
              <w:t>Affected IMS Area</w:t>
            </w:r>
          </w:p>
        </w:tc>
        <w:tc>
          <w:tcPr>
            <w:tcW w:type="dxa" w:w="1296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4"/>
              </w:rPr>
              <w:t>Owner</w:t>
            </w:r>
          </w:p>
        </w:tc>
        <w:tc>
          <w:tcPr>
            <w:tcW w:type="dxa" w:w="1152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4"/>
              </w:rPr>
              <w:t>Due Date</w:t>
            </w:r>
          </w:p>
        </w:tc>
        <w:tc>
          <w:tcPr>
            <w:tcW w:type="dxa" w:w="1440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4"/>
              </w:rPr>
              <w:t>Communication Required</w:t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302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230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58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29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302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230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58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29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302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230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58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29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302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230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58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29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302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230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58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29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302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230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58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29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302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230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58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29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302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230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58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29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</w:tr>
    </w:tbl>
    <w:p/>
    <w:p>
      <w:pPr>
        <w:pStyle w:val="Heading1"/>
      </w:pPr>
      <w:r>
        <w:t>9. Action Log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61"/>
        <w:gridCol w:w="1261"/>
        <w:gridCol w:w="1261"/>
        <w:gridCol w:w="1261"/>
        <w:gridCol w:w="1261"/>
        <w:gridCol w:w="1261"/>
        <w:gridCol w:w="1261"/>
        <w:gridCol w:w="1261"/>
      </w:tblGrid>
      <w:tr>
        <w:trPr>
          <w:tblHeader w:val="true"/>
        </w:trPr>
        <w:tc>
          <w:tcPr>
            <w:tcW w:type="dxa" w:w="1008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4"/>
              </w:rPr>
              <w:t>Action ID</w:t>
            </w:r>
          </w:p>
        </w:tc>
        <w:tc>
          <w:tcPr>
            <w:tcW w:type="dxa" w:w="2880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4"/>
              </w:rPr>
              <w:t>Action</w:t>
            </w:r>
          </w:p>
        </w:tc>
        <w:tc>
          <w:tcPr>
            <w:tcW w:type="dxa" w:w="1008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4"/>
              </w:rPr>
              <w:t>Priority</w:t>
            </w:r>
          </w:p>
        </w:tc>
        <w:tc>
          <w:tcPr>
            <w:tcW w:type="dxa" w:w="1296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4"/>
              </w:rPr>
              <w:t>Owner</w:t>
            </w:r>
          </w:p>
        </w:tc>
        <w:tc>
          <w:tcPr>
            <w:tcW w:type="dxa" w:w="1152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4"/>
              </w:rPr>
              <w:t>Due Date</w:t>
            </w:r>
          </w:p>
        </w:tc>
        <w:tc>
          <w:tcPr>
            <w:tcW w:type="dxa" w:w="2016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4"/>
              </w:rPr>
              <w:t>Evidence Required</w:t>
            </w:r>
          </w:p>
        </w:tc>
        <w:tc>
          <w:tcPr>
            <w:tcW w:type="dxa" w:w="1152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4"/>
              </w:rPr>
              <w:t>Status</w:t>
            </w:r>
          </w:p>
        </w:tc>
        <w:tc>
          <w:tcPr>
            <w:tcW w:type="dxa" w:w="1440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4"/>
              </w:rPr>
              <w:t>Closure / Effectiveness</w:t>
            </w:r>
          </w:p>
        </w:tc>
      </w:tr>
      <w:tr>
        <w:trPr>
          <w:cantSplit/>
        </w:trPr>
        <w:tc>
          <w:tcPr>
            <w:tcW w:type="dxa" w:w="100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00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29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201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</w:tr>
      <w:tr>
        <w:trPr>
          <w:cantSplit/>
        </w:trPr>
        <w:tc>
          <w:tcPr>
            <w:tcW w:type="dxa" w:w="100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00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29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201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</w:tr>
      <w:tr>
        <w:trPr>
          <w:cantSplit/>
        </w:trPr>
        <w:tc>
          <w:tcPr>
            <w:tcW w:type="dxa" w:w="100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00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29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201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</w:tr>
      <w:tr>
        <w:trPr>
          <w:cantSplit/>
        </w:trPr>
        <w:tc>
          <w:tcPr>
            <w:tcW w:type="dxa" w:w="100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00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29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201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</w:tr>
      <w:tr>
        <w:trPr>
          <w:cantSplit/>
        </w:trPr>
        <w:tc>
          <w:tcPr>
            <w:tcW w:type="dxa" w:w="100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00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29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201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</w:tr>
      <w:tr>
        <w:trPr>
          <w:cantSplit/>
        </w:trPr>
        <w:tc>
          <w:tcPr>
            <w:tcW w:type="dxa" w:w="100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00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29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201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</w:tr>
      <w:tr>
        <w:trPr>
          <w:cantSplit/>
        </w:trPr>
        <w:tc>
          <w:tcPr>
            <w:tcW w:type="dxa" w:w="100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00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29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201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</w:tr>
      <w:tr>
        <w:trPr>
          <w:cantSplit/>
        </w:trPr>
        <w:tc>
          <w:tcPr>
            <w:tcW w:type="dxa" w:w="100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00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29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201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</w:tr>
      <w:tr>
        <w:trPr>
          <w:cantSplit/>
        </w:trPr>
        <w:tc>
          <w:tcPr>
            <w:tcW w:type="dxa" w:w="100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00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29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201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</w:tr>
      <w:tr>
        <w:trPr>
          <w:cantSplit/>
        </w:trPr>
        <w:tc>
          <w:tcPr>
            <w:tcW w:type="dxa" w:w="100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00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29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201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</w:tr>
      <w:tr>
        <w:trPr>
          <w:cantSplit/>
        </w:trPr>
        <w:tc>
          <w:tcPr>
            <w:tcW w:type="dxa" w:w="100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00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29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201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</w:tr>
      <w:tr>
        <w:trPr>
          <w:cantSplit/>
        </w:trPr>
        <w:tc>
          <w:tcPr>
            <w:tcW w:type="dxa" w:w="100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00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29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201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4"/>
              </w:rPr>
            </w:r>
          </w:p>
        </w:tc>
      </w:tr>
    </w:tbl>
    <w:p/>
    <w:p>
      <w:pPr>
        <w:pStyle w:val="Heading1"/>
      </w:pPr>
      <w:r>
        <w:t>10. Overall IMS Conclusion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blHeader w:val="true"/>
        </w:trPr>
        <w:tc>
          <w:tcPr>
            <w:tcW w:type="dxa" w:w="3888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Conclusion Area</w:t>
            </w:r>
          </w:p>
        </w:tc>
        <w:tc>
          <w:tcPr>
            <w:tcW w:type="dxa" w:w="6192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Management Conclusion / Evidence</w:t>
            </w:r>
          </w:p>
        </w:tc>
      </w:tr>
      <w:tr>
        <w:trPr>
          <w:cantSplit/>
        </w:trPr>
        <w:tc>
          <w:tcPr>
            <w:tcW w:type="dxa" w:w="388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Suitability</w:t>
            </w:r>
          </w:p>
        </w:tc>
        <w:tc>
          <w:tcPr>
            <w:tcW w:type="dxa" w:w="619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[CONCLUSION]</w:t>
            </w:r>
          </w:p>
        </w:tc>
      </w:tr>
      <w:tr>
        <w:trPr>
          <w:cantSplit/>
        </w:trPr>
        <w:tc>
          <w:tcPr>
            <w:tcW w:type="dxa" w:w="388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Adequacy</w:t>
            </w:r>
          </w:p>
        </w:tc>
        <w:tc>
          <w:tcPr>
            <w:tcW w:type="dxa" w:w="619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[CONCLUSION]</w:t>
            </w:r>
          </w:p>
        </w:tc>
      </w:tr>
      <w:tr>
        <w:trPr>
          <w:cantSplit/>
        </w:trPr>
        <w:tc>
          <w:tcPr>
            <w:tcW w:type="dxa" w:w="388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Effectiveness</w:t>
            </w:r>
          </w:p>
        </w:tc>
        <w:tc>
          <w:tcPr>
            <w:tcW w:type="dxa" w:w="619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[CONCLUSION]</w:t>
            </w:r>
          </w:p>
        </w:tc>
      </w:tr>
      <w:tr>
        <w:trPr>
          <w:cantSplit/>
        </w:trPr>
        <w:tc>
          <w:tcPr>
            <w:tcW w:type="dxa" w:w="388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Innovation performance / value realization</w:t>
            </w:r>
          </w:p>
        </w:tc>
        <w:tc>
          <w:tcPr>
            <w:tcW w:type="dxa" w:w="619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[CONCLUSION]</w:t>
            </w:r>
          </w:p>
        </w:tc>
      </w:tr>
      <w:tr>
        <w:trPr>
          <w:cantSplit/>
        </w:trPr>
        <w:tc>
          <w:tcPr>
            <w:tcW w:type="dxa" w:w="388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Resource adequacy</w:t>
            </w:r>
          </w:p>
        </w:tc>
        <w:tc>
          <w:tcPr>
            <w:tcW w:type="dxa" w:w="619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[CONCLUSION]</w:t>
            </w:r>
          </w:p>
        </w:tc>
      </w:tr>
      <w:tr>
        <w:trPr>
          <w:cantSplit/>
        </w:trPr>
        <w:tc>
          <w:tcPr>
            <w:tcW w:type="dxa" w:w="388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Need for significant change</w:t>
            </w:r>
          </w:p>
        </w:tc>
        <w:tc>
          <w:tcPr>
            <w:tcW w:type="dxa" w:w="619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[CONCLUSION]</w:t>
            </w:r>
          </w:p>
        </w:tc>
      </w:tr>
    </w:tbl>
    <w:p/>
    <w:p>
      <w:pPr>
        <w:pStyle w:val="Heading1"/>
      </w:pPr>
      <w:r>
        <w:t>11. Approval and Distribution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rPr>
          <w:tblHeader w:val="true"/>
        </w:trPr>
        <w:tc>
          <w:tcPr>
            <w:tcW w:type="dxa" w:w="3024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Role</w:t>
            </w:r>
          </w:p>
        </w:tc>
        <w:tc>
          <w:tcPr>
            <w:tcW w:type="dxa" w:w="2448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Name</w:t>
            </w:r>
          </w:p>
        </w:tc>
        <w:tc>
          <w:tcPr>
            <w:tcW w:type="dxa" w:w="3456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Approval / Signature</w:t>
            </w:r>
          </w:p>
        </w:tc>
        <w:tc>
          <w:tcPr>
            <w:tcW w:type="dxa" w:w="1152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Date</w:t>
            </w:r>
          </w:p>
        </w:tc>
      </w:tr>
      <w:tr>
        <w:trPr>
          <w:cantSplit/>
        </w:trPr>
        <w:tc>
          <w:tcPr>
            <w:tcW w:type="dxa" w:w="302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Review Chair</w:t>
            </w:r>
          </w:p>
        </w:tc>
        <w:tc>
          <w:tcPr>
            <w:tcW w:type="dxa" w:w="244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[NAME]</w:t>
            </w:r>
          </w:p>
        </w:tc>
        <w:tc>
          <w:tcPr>
            <w:tcW w:type="dxa" w:w="345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[APPROVAL]</w:t>
            </w:r>
          </w:p>
        </w:tc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[DATE]</w:t>
            </w:r>
          </w:p>
        </w:tc>
      </w:tr>
      <w:tr>
        <w:trPr>
          <w:cantSplit/>
        </w:trPr>
        <w:tc>
          <w:tcPr>
            <w:tcW w:type="dxa" w:w="302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IMS Owner</w:t>
            </w:r>
          </w:p>
        </w:tc>
        <w:tc>
          <w:tcPr>
            <w:tcW w:type="dxa" w:w="244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[NAME]</w:t>
            </w:r>
          </w:p>
        </w:tc>
        <w:tc>
          <w:tcPr>
            <w:tcW w:type="dxa" w:w="345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[APPROVAL]</w:t>
            </w:r>
          </w:p>
        </w:tc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[DATE]</w:t>
            </w:r>
          </w:p>
        </w:tc>
      </w:tr>
      <w:tr>
        <w:trPr>
          <w:cantSplit/>
        </w:trPr>
        <w:tc>
          <w:tcPr>
            <w:tcW w:type="dxa" w:w="302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Minute Taker / Document Controller</w:t>
            </w:r>
          </w:p>
        </w:tc>
        <w:tc>
          <w:tcPr>
            <w:tcW w:type="dxa" w:w="244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[NAME]</w:t>
            </w:r>
          </w:p>
        </w:tc>
        <w:tc>
          <w:tcPr>
            <w:tcW w:type="dxa" w:w="345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[APPROVAL]</w:t>
            </w:r>
          </w:p>
        </w:tc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[DATE]</w:t>
            </w:r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rPr>
          <w:tblHeader w:val="true"/>
        </w:trPr>
        <w:tc>
          <w:tcPr>
            <w:tcW w:type="dxa" w:w="3888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Controlled Recipient / Group</w:t>
            </w:r>
          </w:p>
        </w:tc>
        <w:tc>
          <w:tcPr>
            <w:tcW w:type="dxa" w:w="5040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Distribution Method / Location</w:t>
            </w:r>
          </w:p>
        </w:tc>
        <w:tc>
          <w:tcPr>
            <w:tcW w:type="dxa" w:w="1152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Date</w:t>
            </w:r>
          </w:p>
        </w:tc>
      </w:tr>
      <w:tr>
        <w:trPr>
          <w:cantSplit/>
        </w:trPr>
        <w:tc>
          <w:tcPr>
            <w:tcW w:type="dxa" w:w="388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50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</w:tr>
      <w:tr>
        <w:trPr>
          <w:cantSplit/>
        </w:trPr>
        <w:tc>
          <w:tcPr>
            <w:tcW w:type="dxa" w:w="388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50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</w:tr>
      <w:tr>
        <w:trPr>
          <w:cantSplit/>
        </w:trPr>
        <w:tc>
          <w:tcPr>
            <w:tcW w:type="dxa" w:w="388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50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</w:tr>
      <w:tr>
        <w:trPr>
          <w:cantSplit/>
        </w:trPr>
        <w:tc>
          <w:tcPr>
            <w:tcW w:type="dxa" w:w="388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50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</w:tr>
      <w:tr>
        <w:trPr>
          <w:cantSplit/>
        </w:trPr>
        <w:tc>
          <w:tcPr>
            <w:tcW w:type="dxa" w:w="388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50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</w:tr>
      <w:tr>
        <w:trPr>
          <w:cantSplit/>
        </w:trPr>
        <w:tc>
          <w:tcPr>
            <w:tcW w:type="dxa" w:w="388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50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</w:tr>
    </w:tbl>
    <w:p/>
    <w:p>
      <w:pPr>
        <w:pStyle w:val="Heading1"/>
      </w:pPr>
      <w:r>
        <w:t>12. Follow-up Record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18"/>
        <w:gridCol w:w="2018"/>
        <w:gridCol w:w="2018"/>
        <w:gridCol w:w="2018"/>
        <w:gridCol w:w="2018"/>
      </w:tblGrid>
      <w:tr>
        <w:trPr>
          <w:tblHeader w:val="true"/>
        </w:trPr>
        <w:tc>
          <w:tcPr>
            <w:tcW w:type="dxa" w:w="1584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Review Date</w:t>
            </w:r>
          </w:p>
        </w:tc>
        <w:tc>
          <w:tcPr>
            <w:tcW w:type="dxa" w:w="1728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Action Review Date</w:t>
            </w:r>
          </w:p>
        </w:tc>
        <w:tc>
          <w:tcPr>
            <w:tcW w:type="dxa" w:w="2160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Reviewed By</w:t>
            </w:r>
          </w:p>
        </w:tc>
        <w:tc>
          <w:tcPr>
            <w:tcW w:type="dxa" w:w="2016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Open High-Priority Actions</w:t>
            </w:r>
          </w:p>
        </w:tc>
        <w:tc>
          <w:tcPr>
            <w:tcW w:type="dxa" w:w="2592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Escalations / Notes</w:t>
            </w:r>
          </w:p>
        </w:tc>
      </w:tr>
      <w:tr>
        <w:trPr>
          <w:cantSplit/>
        </w:trPr>
        <w:tc>
          <w:tcPr>
            <w:tcW w:type="dxa" w:w="158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7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216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201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259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</w:tr>
      <w:tr>
        <w:trPr>
          <w:cantSplit/>
        </w:trPr>
        <w:tc>
          <w:tcPr>
            <w:tcW w:type="dxa" w:w="158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7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216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201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259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</w:tr>
      <w:tr>
        <w:trPr>
          <w:cantSplit/>
        </w:trPr>
        <w:tc>
          <w:tcPr>
            <w:tcW w:type="dxa" w:w="158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7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216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201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259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</w:tr>
      <w:tr>
        <w:trPr>
          <w:cantSplit/>
        </w:trPr>
        <w:tc>
          <w:tcPr>
            <w:tcW w:type="dxa" w:w="158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7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216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201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259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</w:tr>
    </w:tbl>
    <w:p/>
    <w:p>
      <w:pPr>
        <w:pStyle w:val="Heading1"/>
      </w:pPr>
      <w:r>
        <w:t>References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rPr>
          <w:tblHeader w:val="true"/>
        </w:trPr>
        <w:tc>
          <w:tcPr>
            <w:tcW w:type="dxa" w:w="2088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6"/>
              </w:rPr>
              <w:t>Reference</w:t>
            </w:r>
          </w:p>
        </w:tc>
        <w:tc>
          <w:tcPr>
            <w:tcW w:type="dxa" w:w="5256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6"/>
              </w:rPr>
              <w:t>Title</w:t>
            </w:r>
          </w:p>
        </w:tc>
        <w:tc>
          <w:tcPr>
            <w:tcW w:type="dxa" w:w="2952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6"/>
              </w:rPr>
              <w:t>Official Source</w:t>
            </w:r>
          </w:p>
        </w:tc>
      </w:tr>
      <w:tr>
        <w:trPr>
          <w:cantSplit/>
        </w:trPr>
        <w:tc>
          <w:tcPr>
            <w:tcW w:type="dxa" w:w="208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ISO 56001:2024</w:t>
            </w:r>
          </w:p>
        </w:tc>
        <w:tc>
          <w:tcPr>
            <w:tcW w:type="dxa" w:w="525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Innovation management system — Requirements</w:t>
            </w:r>
          </w:p>
        </w:tc>
        <w:tc>
          <w:tcPr>
            <w:tcW w:type="dxa" w:w="29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https://www.iso.org/standard/79278.html</w:t>
            </w:r>
          </w:p>
        </w:tc>
      </w:tr>
      <w:tr>
        <w:trPr>
          <w:cantSplit/>
        </w:trPr>
        <w:tc>
          <w:tcPr>
            <w:tcW w:type="dxa" w:w="208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ISO 56000:2025</w:t>
            </w:r>
          </w:p>
        </w:tc>
        <w:tc>
          <w:tcPr>
            <w:tcW w:type="dxa" w:w="525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Innovation management — Fundamentals and vocabulary</w:t>
            </w:r>
          </w:p>
        </w:tc>
        <w:tc>
          <w:tcPr>
            <w:tcW w:type="dxa" w:w="29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https://www.iso.org/standard/84436.html</w:t>
            </w:r>
          </w:p>
        </w:tc>
      </w:tr>
      <w:tr>
        <w:trPr>
          <w:cantSplit/>
        </w:trPr>
        <w:tc>
          <w:tcPr>
            <w:tcW w:type="dxa" w:w="208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ISO 56002:2019</w:t>
            </w:r>
          </w:p>
        </w:tc>
        <w:tc>
          <w:tcPr>
            <w:tcW w:type="dxa" w:w="525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Innovation management — Innovation management system — Guidance</w:t>
            </w:r>
          </w:p>
        </w:tc>
        <w:tc>
          <w:tcPr>
            <w:tcW w:type="dxa" w:w="29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https://www.iso.org/standard/68221.html</w:t>
            </w:r>
          </w:p>
        </w:tc>
      </w:tr>
      <w:tr>
        <w:trPr>
          <w:cantSplit/>
        </w:trPr>
        <w:tc>
          <w:tcPr>
            <w:tcW w:type="dxa" w:w="208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ISO 56005:2020</w:t>
            </w:r>
          </w:p>
        </w:tc>
        <w:tc>
          <w:tcPr>
            <w:tcW w:type="dxa" w:w="525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Innovation management — Tools and methods for intellectual property management — Guidance</w:t>
            </w:r>
          </w:p>
        </w:tc>
        <w:tc>
          <w:tcPr>
            <w:tcW w:type="dxa" w:w="29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https://www.iso.org/standard/68998.html</w:t>
            </w:r>
          </w:p>
        </w:tc>
      </w:tr>
      <w:tr>
        <w:trPr>
          <w:cantSplit/>
        </w:trPr>
        <w:tc>
          <w:tcPr>
            <w:tcW w:type="dxa" w:w="208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ISO 56006:2021</w:t>
            </w:r>
          </w:p>
        </w:tc>
        <w:tc>
          <w:tcPr>
            <w:tcW w:type="dxa" w:w="525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Innovation management — Tools and methods for strategic intelligence management — Guidance</w:t>
            </w:r>
          </w:p>
        </w:tc>
        <w:tc>
          <w:tcPr>
            <w:tcW w:type="dxa" w:w="29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https://www.iso.org/standard/72621.html</w:t>
            </w:r>
          </w:p>
        </w:tc>
      </w:tr>
      <w:tr>
        <w:trPr>
          <w:cantSplit/>
        </w:trPr>
        <w:tc>
          <w:tcPr>
            <w:tcW w:type="dxa" w:w="208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ISO 56007:2023</w:t>
            </w:r>
          </w:p>
        </w:tc>
        <w:tc>
          <w:tcPr>
            <w:tcW w:type="dxa" w:w="525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Innovation management — Tools and methods for managing opportunities and ideas — Guidance</w:t>
            </w:r>
          </w:p>
        </w:tc>
        <w:tc>
          <w:tcPr>
            <w:tcW w:type="dxa" w:w="29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https://www.iso.org/standard/75068.html</w:t>
            </w:r>
          </w:p>
        </w:tc>
      </w:tr>
      <w:tr>
        <w:trPr>
          <w:cantSplit/>
        </w:trPr>
        <w:tc>
          <w:tcPr>
            <w:tcW w:type="dxa" w:w="208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ISO 56008:2024</w:t>
            </w:r>
          </w:p>
        </w:tc>
        <w:tc>
          <w:tcPr>
            <w:tcW w:type="dxa" w:w="525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Innovation management — Tools and methods for innovation operation measurements — Guidance</w:t>
            </w:r>
          </w:p>
        </w:tc>
        <w:tc>
          <w:tcPr>
            <w:tcW w:type="dxa" w:w="29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https://www.iso.org/standard/78485.html</w:t>
            </w:r>
          </w:p>
        </w:tc>
      </w:tr>
    </w:tbl>
    <w:p/>
    <w:p>
      <w:pPr>
        <w:pStyle w:val="ToolkitNote"/>
      </w:pPr>
      <w:r>
        <w:rPr>
          <w:rFonts w:ascii="Cambria" w:hAnsi="Cambria" w:eastAsia="Cambria"/>
          <w:b w:val="0"/>
          <w:i/>
          <w:color w:val="C00000"/>
          <w:sz w:val="18"/>
        </w:rPr>
        <w:t>[Note] ISO standards are copyrighted. This toolkit paraphrases management-system concepts and does not reproduce the standard text. Verify clause references and organization-specific obligations against the organization’s licensed copy of the applicable standards.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07" w:right="850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
  <w:tbl>
    <w:tblPr>
      <w:tblW w:type="auto" w:w="0"/>
      <w:jc w:val="center"/>
      <w:tblLook w:firstColumn="1" w:firstRow="1" w:lastColumn="0" w:lastRow="0" w:noHBand="0" w:noVBand="1" w:val="04A0"/>
    </w:tblPr>
    <w:tblGrid>
      <w:gridCol w:w="3360"/>
      <w:gridCol w:w="3360"/>
      <w:gridCol w:w="3360"/>
    </w:tblGrid>
    <w:tr>
      <w:tc>
        <w:tcPr>
          <w:tcW w:type="dxa" w:w="3360"/>
          <w:tcMar>
            <w:top w:w="30" w:type="dxa"/>
            <w:bottom w:w="30" w:type="dxa"/>
            <w:left w:w="60" w:type="dxa"/>
            <w:right w:w="60" w:type="dxa"/>
          </w:tcMar>
        </w:tcPr>
        <w:p>
          <w:pPr>
            <w:jc w:val="left"/>
          </w:pPr>
          <w:r>
            <w:rPr>
              <w:rFonts w:ascii="Cambria" w:hAnsi="Cambria" w:eastAsia="Cambria"/>
              <w:b w:val="0"/>
              <w:i w:val="0"/>
              <w:color w:val="666666"/>
              <w:sz w:val="16"/>
            </w:rPr>
            <w:t>www.iso-toolkits.org</w:t>
          </w:r>
        </w:p>
      </w:tc>
      <w:tc>
        <w:tcPr>
          <w:tcW w:type="dxa" w:w="3360"/>
          <w:tcMar>
            <w:top w:w="30" w:type="dxa"/>
            <w:bottom w:w="30" w:type="dxa"/>
            <w:left w:w="60" w:type="dxa"/>
            <w:right w:w="60" w:type="dxa"/>
          </w:tcMar>
        </w:tcPr>
        <w:p>
          <w:pPr>
            <w:jc w:val="center"/>
          </w:pPr>
          <w:r>
            <w:rPr>
              <w:rFonts w:ascii="Cambria" w:hAnsi="Cambria" w:eastAsia="Cambria"/>
              <w:b w:val="0"/>
              <w:i w:val="0"/>
              <w:color w:val="666666"/>
              <w:sz w:val="16"/>
            </w:rPr>
            <w:t>info@iso-toolkits.org</w:t>
          </w:r>
        </w:p>
      </w:tc>
      <w:tc>
        <w:tcPr>
          <w:tcW w:type="dxa" w:w="3360"/>
          <w:tcMar>
            <w:top w:w="30" w:type="dxa"/>
            <w:bottom w:w="30" w:type="dxa"/>
            <w:left w:w="60" w:type="dxa"/>
            <w:right w:w="60" w:type="dxa"/>
          </w:tcMar>
        </w:tcPr>
        <w:p>
          <w:pPr>
            <w:jc w:val="right"/>
          </w:pPr>
          <w:r>
            <w:rPr>
              <w:rFonts w:ascii="Cambria" w:hAnsi="Cambria" w:eastAsia="Cambria"/>
              <w:b w:val="0"/>
              <w:i w:val="0"/>
              <w:color w:val="666666"/>
              <w:sz w:val="16"/>
            </w:rPr>
            <w:t xml:space="preserve">Page </w:t>
          </w:r>
          <w:r>
            <w:fldChar w:fldCharType="begin"/>
            <w:instrText xml:space="preserve">PAGE</w:instrText>
            <w:fldChar w:fldCharType="end"/>
          </w:r>
          <w:r>
            <w:rPr>
              <w:rFonts w:ascii="Cambria" w:hAnsi="Cambria" w:eastAsia="Cambria"/>
              <w:b w:val="0"/>
              <w:i w:val="0"/>
              <w:color w:val="666666"/>
              <w:sz w:val="16"/>
            </w:rPr>
            <w:t xml:space="preserve"> of </w:t>
          </w:r>
          <w:r>
            <w:fldChar w:fldCharType="begin"/>
            <w:instrText xml:space="preserve">NUMPAGES</w:instrTex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
  <w:tbl>
    <w:tblPr>
      <w:tblW w:type="auto" w:w="0"/>
      <w:jc w:val="center"/>
      <w:tblLook w:firstColumn="1" w:firstRow="1" w:lastColumn="0" w:lastRow="0" w:noHBand="0" w:noVBand="1" w:val="04A0"/>
    </w:tblPr>
    <w:tblGrid>
      <w:gridCol w:w="3360"/>
      <w:gridCol w:w="3360"/>
      <w:gridCol w:w="3360"/>
    </w:tblGrid>
    <w:tr>
      <w:tc>
        <w:tcPr>
          <w:tcW w:type="dxa" w:w="4176"/>
          <w:vAlign w:val="center"/>
          <w:shd w:fill="F5F8FB"/>
          <w:tcMar>
            <w:top w:w="40" w:type="dxa"/>
            <w:bottom w:w="40" w:type="dxa"/>
            <w:left w:w="70" w:type="dxa"/>
            <w:right w:w="70" w:type="dxa"/>
          </w:tcMar>
        </w:tcPr>
        <w:p>
          <w:pPr>
            <w:jc w:val="left"/>
          </w:pPr>
          <w:r>
            <w:rPr>
              <w:rFonts w:ascii="Cambria" w:hAnsi="Cambria" w:eastAsia="Cambria"/>
              <w:b/>
              <w:i w:val="0"/>
              <w:color w:val="1F4E79"/>
              <w:sz w:val="16"/>
            </w:rPr>
            <w:t>Innovation Management Review Agenda &amp; Minutes</w:t>
          </w:r>
        </w:p>
      </w:tc>
      <w:tc>
        <w:tcPr>
          <w:tcW w:type="dxa" w:w="2880"/>
          <w:vAlign w:val="center"/>
          <w:shd w:fill="F5F8FB"/>
          <w:tcMar>
            <w:top w:w="40" w:type="dxa"/>
            <w:bottom w:w="40" w:type="dxa"/>
            <w:left w:w="70" w:type="dxa"/>
            <w:right w:w="70" w:type="dxa"/>
          </w:tcMar>
        </w:tcPr>
        <w:p>
          <w:pPr>
            <w:jc w:val="center"/>
          </w:pPr>
          <w:r>
            <w:rPr>
              <w:rFonts w:ascii="Cambria" w:hAnsi="Cambria" w:eastAsia="Cambria"/>
              <w:b w:val="0"/>
              <w:i w:val="0"/>
              <w:color w:val="222222"/>
              <w:sz w:val="16"/>
            </w:rPr>
            <w:t>INMS-FRM-001 | Version 1.0</w:t>
          </w:r>
        </w:p>
      </w:tc>
      <w:tc>
        <w:tcPr>
          <w:tcW w:type="dxa" w:w="3024"/>
          <w:vAlign w:val="center"/>
          <w:shd w:fill="F5F8FB"/>
          <w:tcMar>
            <w:top w:w="40" w:type="dxa"/>
            <w:bottom w:w="40" w:type="dxa"/>
            <w:left w:w="70" w:type="dxa"/>
            <w:right w:w="70" w:type="dxa"/>
          </w:tcMar>
        </w:tcPr>
        <w:p>
          <w:pPr>
            <w:jc w:val="right"/>
          </w:pPr>
          <w:r>
            <w:rPr>
              <w:rFonts w:ascii="Cambria" w:hAnsi="Cambria" w:eastAsia="Cambria"/>
              <w:b w:val="0"/>
              <w:i w:val="0"/>
              <w:color w:val="222222"/>
              <w:sz w:val="16"/>
            </w:rPr>
            <w:t>Classification: INTERNAL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mbria" w:hAnsi="Cambria"/>
      <w:color w:val="222222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Cambria" w:hAnsi="Cambria"/>
      <w:b/>
      <w:bCs/>
      <w:color w:val="1F4E79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Cambria" w:hAnsi="Cambria"/>
      <w:b/>
      <w:bCs/>
      <w:color w:val="1F4E79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mbria" w:hAnsi="Cambria"/>
      <w:b/>
      <w:bCs/>
      <w:color w:val="3F3F3F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mbria" w:hAnsi="Cambria"/>
      <w:b/>
      <w:color w:val="1F4E79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olkitNote">
    <w:name w:val="Toolkit Note"/>
    <w:pPr>
      <w:spacing w:before="60" w:after="100"/>
    </w:pPr>
    <w:rPr>
      <w:rFonts w:ascii="Cambria" w:hAnsi="Cambria"/>
      <w:i/>
      <w:color w:val="C00000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Innovation Management Review Agenda &amp; Minutes</dc:title>
  <dc:subject>ISO 56001:2024 innovation management toolkit</dc:subject>
  <dc:creator>ISO Toolkits</dc:creator>
  <cp:keywords>ISO 56001, innovation management, documented information, management review, audit, implementation plan</cp:keywords>
  <dc:description>Practical ISO 56001 toolkit document created using Office 2007-compatible design rules.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